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E3" w:rsidRDefault="00807AE3">
      <w:pPr>
        <w:rPr>
          <w:rFonts w:ascii="宋体" w:eastAsia="宋体" w:hAnsi="宋体"/>
          <w:sz w:val="32"/>
          <w:szCs w:val="32"/>
        </w:rPr>
      </w:pPr>
    </w:p>
    <w:p w:rsidR="00807AE3" w:rsidRDefault="00807AE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807AE3" w:rsidRPr="00277CA1" w:rsidTr="00277CA1">
        <w:tc>
          <w:tcPr>
            <w:tcW w:w="1629" w:type="dxa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台式高速冷冻离心机</w:t>
            </w:r>
          </w:p>
        </w:tc>
        <w:tc>
          <w:tcPr>
            <w:tcW w:w="1701" w:type="dxa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807AE3" w:rsidRPr="00277CA1" w:rsidTr="00277CA1">
        <w:tc>
          <w:tcPr>
            <w:tcW w:w="2830" w:type="dxa"/>
            <w:gridSpan w:val="2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807AE3" w:rsidRPr="00BB320F" w:rsidRDefault="00807AE3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BB320F">
              <w:rPr>
                <w:rFonts w:ascii="Arial" w:eastAsia="宋体" w:hAnsi="Arial" w:cs="Arial"/>
                <w:sz w:val="28"/>
                <w:szCs w:val="28"/>
              </w:rPr>
              <w:t>Beckman Allegra X-30R</w:t>
            </w:r>
          </w:p>
        </w:tc>
      </w:tr>
      <w:tr w:rsidR="00807AE3" w:rsidRPr="00277CA1" w:rsidTr="00277CA1">
        <w:trPr>
          <w:trHeight w:val="796"/>
        </w:trPr>
        <w:tc>
          <w:tcPr>
            <w:tcW w:w="8296" w:type="dxa"/>
            <w:gridSpan w:val="5"/>
          </w:tcPr>
          <w:p w:rsidR="00807AE3" w:rsidRPr="00277CA1" w:rsidRDefault="00807AE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807AE3" w:rsidRPr="00277CA1" w:rsidTr="00277CA1">
        <w:trPr>
          <w:trHeight w:val="7141"/>
        </w:trPr>
        <w:tc>
          <w:tcPr>
            <w:tcW w:w="8296" w:type="dxa"/>
            <w:gridSpan w:val="5"/>
          </w:tcPr>
          <w:p w:rsidR="00807AE3" w:rsidRPr="00277CA1" w:rsidRDefault="00807AE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仪器的最高转速≥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18,000rpm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，最大相对离心力≥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29,756 x g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，最大容量可达到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4 x 400 ml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配置一个水平转头，及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15ml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50ml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适配器，可离心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50ml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及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15ml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离心管，并可选配生物安全转头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温度设置范围要求在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-20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°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C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至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40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°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C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之间，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°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C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步进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具备优良的温度控制性能，可在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10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分钟内降温至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4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°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C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加速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/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减速选择：≥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10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挡加速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/10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挡减速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时间设定范围：至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9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小时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>59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分钟，另有连续时间运行</w:t>
            </w:r>
            <w:r w:rsidRPr="00363BD0">
              <w:rPr>
                <w:rFonts w:ascii="宋体" w:eastAsia="宋体" w:hAnsi="宋体"/>
                <w:sz w:val="28"/>
                <w:szCs w:val="28"/>
              </w:rPr>
              <w:t xml:space="preserve"> (HOLD) </w:t>
            </w:r>
            <w:r w:rsidRPr="00363BD0">
              <w:rPr>
                <w:rFonts w:ascii="宋体" w:eastAsia="宋体" w:hAnsi="宋体" w:hint="eastAsia"/>
                <w:sz w:val="28"/>
                <w:szCs w:val="28"/>
              </w:rPr>
              <w:t>选择</w:t>
            </w:r>
          </w:p>
          <w:p w:rsidR="00807AE3" w:rsidRPr="00363BD0" w:rsidRDefault="00807AE3" w:rsidP="00310FB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>仪器要求具备转头不平衡检测；超速保护；自动安全门锁等安全功能</w:t>
            </w:r>
          </w:p>
          <w:p w:rsidR="00807AE3" w:rsidRDefault="00807AE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363BD0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807AE3" w:rsidRPr="00277CA1" w:rsidRDefault="00807AE3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807AE3" w:rsidRPr="00277CA1" w:rsidRDefault="00807AE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807AE3" w:rsidRDefault="00807AE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807AE3" w:rsidRDefault="00807AE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807AE3" w:rsidRDefault="00807AE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807AE3" w:rsidRDefault="00807AE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807AE3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AE3" w:rsidRDefault="00807AE3" w:rsidP="000B0253">
      <w:r>
        <w:separator/>
      </w:r>
    </w:p>
  </w:endnote>
  <w:endnote w:type="continuationSeparator" w:id="0">
    <w:p w:rsidR="00807AE3" w:rsidRDefault="00807AE3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AE3" w:rsidRDefault="00807AE3" w:rsidP="000B0253">
      <w:r>
        <w:separator/>
      </w:r>
    </w:p>
  </w:footnote>
  <w:footnote w:type="continuationSeparator" w:id="0">
    <w:p w:rsidR="00807AE3" w:rsidRDefault="00807AE3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C4380"/>
    <w:multiLevelType w:val="hybridMultilevel"/>
    <w:tmpl w:val="1422C312"/>
    <w:lvl w:ilvl="0" w:tplc="4A1ED34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77372"/>
    <w:rsid w:val="000B0253"/>
    <w:rsid w:val="00121B4B"/>
    <w:rsid w:val="00171173"/>
    <w:rsid w:val="00192C4A"/>
    <w:rsid w:val="00197933"/>
    <w:rsid w:val="001E1F16"/>
    <w:rsid w:val="00230FFC"/>
    <w:rsid w:val="00251758"/>
    <w:rsid w:val="002565D3"/>
    <w:rsid w:val="00277CA1"/>
    <w:rsid w:val="00310FB2"/>
    <w:rsid w:val="003218B2"/>
    <w:rsid w:val="003405E6"/>
    <w:rsid w:val="00363BD0"/>
    <w:rsid w:val="00514DCB"/>
    <w:rsid w:val="00696FDD"/>
    <w:rsid w:val="006D41E0"/>
    <w:rsid w:val="007C0E4C"/>
    <w:rsid w:val="00807AE3"/>
    <w:rsid w:val="0085369C"/>
    <w:rsid w:val="009917FC"/>
    <w:rsid w:val="00AF5BC8"/>
    <w:rsid w:val="00B44E1F"/>
    <w:rsid w:val="00BA6032"/>
    <w:rsid w:val="00BB320F"/>
    <w:rsid w:val="00DD632B"/>
    <w:rsid w:val="00EF6210"/>
    <w:rsid w:val="00F06A8F"/>
    <w:rsid w:val="00F16DDC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87</Words>
  <Characters>501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8</cp:revision>
  <cp:lastPrinted>2017-11-16T08:22:00Z</cp:lastPrinted>
  <dcterms:created xsi:type="dcterms:W3CDTF">2017-11-16T07:32:00Z</dcterms:created>
  <dcterms:modified xsi:type="dcterms:W3CDTF">2017-11-16T12:28:00Z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